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DD0C" w14:textId="36EF7D6B" w:rsidR="00731ED2" w:rsidRPr="00FE7A5E" w:rsidRDefault="00D94BA2">
      <w:pPr>
        <w:rPr>
          <w:b/>
          <w:bCs/>
          <w:sz w:val="24"/>
          <w:szCs w:val="24"/>
        </w:rPr>
      </w:pPr>
      <w:r w:rsidRPr="00D94BA2">
        <w:rPr>
          <w:b/>
          <w:sz w:val="24"/>
          <w:szCs w:val="24"/>
        </w:rPr>
        <w:t xml:space="preserve">Zmiany w Regulaminie naboru wniosków o wsparcie nr </w:t>
      </w:r>
      <w:r w:rsidR="00517B42">
        <w:rPr>
          <w:b/>
          <w:sz w:val="24"/>
          <w:szCs w:val="24"/>
        </w:rPr>
        <w:t>849032 (numer nadany przez LGD</w:t>
      </w:r>
      <w:r w:rsidR="00AF70EE">
        <w:rPr>
          <w:b/>
          <w:sz w:val="24"/>
          <w:szCs w:val="24"/>
        </w:rPr>
        <w:t xml:space="preserve">: </w:t>
      </w:r>
      <w:r w:rsidR="00517B42" w:rsidRPr="00517B42">
        <w:rPr>
          <w:b/>
          <w:sz w:val="24"/>
          <w:szCs w:val="24"/>
        </w:rPr>
        <w:t>PSWPR_2.4.OW/2026</w:t>
      </w:r>
      <w:r w:rsidR="00AF70EE">
        <w:rPr>
          <w:b/>
          <w:sz w:val="24"/>
          <w:szCs w:val="24"/>
        </w:rPr>
        <w:t>)</w:t>
      </w:r>
    </w:p>
    <w:p w14:paraId="2E849F1C" w14:textId="2DFACD79" w:rsidR="003C1C49" w:rsidRPr="003C1C49" w:rsidRDefault="003C1C49" w:rsidP="003C1C49">
      <w:pPr>
        <w:spacing w:after="0" w:line="360" w:lineRule="auto"/>
        <w:rPr>
          <w:rFonts w:ascii="Calibri" w:eastAsia="Cambria" w:hAnsi="Calibri" w:cs="Calibr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4BA2" w14:paraId="1AC8A47C" w14:textId="77777777" w:rsidTr="00D94BA2">
        <w:tc>
          <w:tcPr>
            <w:tcW w:w="4531" w:type="dxa"/>
          </w:tcPr>
          <w:p w14:paraId="347B0D44" w14:textId="47CB8CA9" w:rsidR="00D94BA2" w:rsidRDefault="00D94BA2" w:rsidP="00A940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 udostępnionym</w:t>
            </w:r>
            <w:r w:rsidR="0054320B">
              <w:rPr>
                <w:b/>
                <w:sz w:val="24"/>
                <w:szCs w:val="24"/>
              </w:rPr>
              <w:t xml:space="preserve"> w dniu </w:t>
            </w:r>
            <w:r w:rsidR="00517B42">
              <w:rPr>
                <w:b/>
                <w:sz w:val="24"/>
                <w:szCs w:val="24"/>
              </w:rPr>
              <w:t>01</w:t>
            </w:r>
            <w:r w:rsidR="00B14E60">
              <w:rPr>
                <w:b/>
                <w:sz w:val="24"/>
                <w:szCs w:val="24"/>
              </w:rPr>
              <w:t>.0</w:t>
            </w:r>
            <w:r w:rsidR="00517B42">
              <w:rPr>
                <w:b/>
                <w:sz w:val="24"/>
                <w:szCs w:val="24"/>
              </w:rPr>
              <w:t>4</w:t>
            </w:r>
            <w:r w:rsidR="00B14E60">
              <w:rPr>
                <w:b/>
                <w:sz w:val="24"/>
                <w:szCs w:val="24"/>
              </w:rPr>
              <w:t>.202</w:t>
            </w:r>
            <w:r w:rsidR="00517B42">
              <w:rPr>
                <w:b/>
                <w:sz w:val="24"/>
                <w:szCs w:val="24"/>
              </w:rPr>
              <w:t>6</w:t>
            </w:r>
            <w:r w:rsidR="00B14E6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regulaminie naboru wniosków o wsparcie było:</w:t>
            </w:r>
          </w:p>
        </w:tc>
        <w:tc>
          <w:tcPr>
            <w:tcW w:w="4531" w:type="dxa"/>
          </w:tcPr>
          <w:p w14:paraId="6FB8ACC3" w14:textId="182C429F" w:rsidR="00D94BA2" w:rsidRDefault="00D94BA2" w:rsidP="00A940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wprowadzeniu zmiany</w:t>
            </w:r>
            <w:r w:rsidR="0022003F">
              <w:rPr>
                <w:b/>
                <w:sz w:val="24"/>
                <w:szCs w:val="24"/>
              </w:rPr>
              <w:t xml:space="preserve"> regulaminu naboru wniosków o wsparcie obowiązującego od </w:t>
            </w:r>
            <w:r w:rsidR="00517B42">
              <w:rPr>
                <w:b/>
                <w:sz w:val="24"/>
                <w:szCs w:val="24"/>
              </w:rPr>
              <w:t>27</w:t>
            </w:r>
            <w:r w:rsidR="00B14E60">
              <w:rPr>
                <w:b/>
                <w:sz w:val="24"/>
                <w:szCs w:val="24"/>
              </w:rPr>
              <w:t>.0</w:t>
            </w:r>
            <w:r w:rsidR="00517B42">
              <w:rPr>
                <w:b/>
                <w:sz w:val="24"/>
                <w:szCs w:val="24"/>
              </w:rPr>
              <w:t>4</w:t>
            </w:r>
            <w:r w:rsidR="00B14E60">
              <w:rPr>
                <w:b/>
                <w:sz w:val="24"/>
                <w:szCs w:val="24"/>
              </w:rPr>
              <w:t>.202</w:t>
            </w:r>
            <w:r w:rsidR="00AF70E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jest:</w:t>
            </w:r>
          </w:p>
        </w:tc>
      </w:tr>
      <w:tr w:rsidR="0060655F" w14:paraId="2C87F293" w14:textId="77777777" w:rsidTr="00577E0D">
        <w:trPr>
          <w:trHeight w:val="899"/>
        </w:trPr>
        <w:tc>
          <w:tcPr>
            <w:tcW w:w="4531" w:type="dxa"/>
          </w:tcPr>
          <w:p w14:paraId="48633865" w14:textId="77777777" w:rsidR="00AF70EE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 xml:space="preserve">§ 9. </w:t>
            </w:r>
          </w:p>
          <w:p w14:paraId="16F0244C" w14:textId="75047E03" w:rsidR="00517B42" w:rsidRPr="00517B42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 xml:space="preserve">Termin składania </w:t>
            </w:r>
            <w:proofErr w:type="spellStart"/>
            <w:r w:rsidRPr="00517B42">
              <w:rPr>
                <w:bCs/>
                <w:sz w:val="24"/>
                <w:szCs w:val="24"/>
              </w:rPr>
              <w:t>WoPP</w:t>
            </w:r>
            <w:proofErr w:type="spellEnd"/>
            <w:r w:rsidRPr="00517B42">
              <w:rPr>
                <w:bCs/>
                <w:sz w:val="24"/>
                <w:szCs w:val="24"/>
              </w:rPr>
              <w:t xml:space="preserve"> w ramach niniejszego naboru</w:t>
            </w:r>
          </w:p>
          <w:p w14:paraId="15AD3880" w14:textId="77777777" w:rsidR="00517B42" w:rsidRPr="00517B42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>1.</w:t>
            </w:r>
            <w:r w:rsidRPr="00517B42">
              <w:rPr>
                <w:bCs/>
                <w:sz w:val="24"/>
                <w:szCs w:val="24"/>
              </w:rPr>
              <w:tab/>
              <w:t xml:space="preserve">Termin składania </w:t>
            </w:r>
            <w:proofErr w:type="spellStart"/>
            <w:r w:rsidRPr="00517B42">
              <w:rPr>
                <w:bCs/>
                <w:sz w:val="24"/>
                <w:szCs w:val="24"/>
              </w:rPr>
              <w:t>WoPP</w:t>
            </w:r>
            <w:proofErr w:type="spellEnd"/>
            <w:r w:rsidRPr="00517B42">
              <w:rPr>
                <w:bCs/>
                <w:sz w:val="24"/>
                <w:szCs w:val="24"/>
              </w:rPr>
              <w:t xml:space="preserve"> rozpoczyna się </w:t>
            </w:r>
            <w:r w:rsidRPr="00517B42">
              <w:rPr>
                <w:b/>
                <w:sz w:val="24"/>
                <w:szCs w:val="24"/>
              </w:rPr>
              <w:t>15.04.2026</w:t>
            </w:r>
            <w:r w:rsidRPr="00517B42">
              <w:rPr>
                <w:bCs/>
                <w:sz w:val="24"/>
                <w:szCs w:val="24"/>
              </w:rPr>
              <w:t xml:space="preserve"> r.  i kończy się  </w:t>
            </w:r>
            <w:r w:rsidRPr="00517B42">
              <w:rPr>
                <w:b/>
                <w:sz w:val="24"/>
                <w:szCs w:val="24"/>
              </w:rPr>
              <w:t>30.04.2026</w:t>
            </w:r>
            <w:r w:rsidRPr="00517B42">
              <w:rPr>
                <w:bCs/>
                <w:sz w:val="24"/>
                <w:szCs w:val="24"/>
              </w:rPr>
              <w:t xml:space="preserve"> r. </w:t>
            </w:r>
          </w:p>
          <w:p w14:paraId="5AF34CCC" w14:textId="315D4584" w:rsidR="0060655F" w:rsidRPr="008C4E18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>2.</w:t>
            </w:r>
            <w:r w:rsidRPr="00517B42">
              <w:rPr>
                <w:bCs/>
                <w:sz w:val="24"/>
                <w:szCs w:val="24"/>
              </w:rPr>
              <w:tab/>
              <w:t>Termin na złożenie wniosku, o którym mowa w ust. 1, nie podlega przywróceniu. System PUE blokuje możliwość złożenia wniosków poza terminem wskazanym w ust. 1.</w:t>
            </w:r>
          </w:p>
        </w:tc>
        <w:tc>
          <w:tcPr>
            <w:tcW w:w="4531" w:type="dxa"/>
          </w:tcPr>
          <w:p w14:paraId="77B3D0F1" w14:textId="77777777" w:rsidR="00AF70EE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 xml:space="preserve">§ 9. </w:t>
            </w:r>
          </w:p>
          <w:p w14:paraId="0F688AD0" w14:textId="2177458C" w:rsidR="00517B42" w:rsidRPr="00517B42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 xml:space="preserve">Termin składania </w:t>
            </w:r>
            <w:proofErr w:type="spellStart"/>
            <w:r w:rsidRPr="00517B42">
              <w:rPr>
                <w:bCs/>
                <w:sz w:val="24"/>
                <w:szCs w:val="24"/>
              </w:rPr>
              <w:t>WoPP</w:t>
            </w:r>
            <w:proofErr w:type="spellEnd"/>
            <w:r w:rsidRPr="00517B42">
              <w:rPr>
                <w:bCs/>
                <w:sz w:val="24"/>
                <w:szCs w:val="24"/>
              </w:rPr>
              <w:t xml:space="preserve"> w ramach niniejszego naboru</w:t>
            </w:r>
          </w:p>
          <w:p w14:paraId="38A21199" w14:textId="1F92BAEE" w:rsidR="00517B42" w:rsidRPr="00517B42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>1.</w:t>
            </w:r>
            <w:r w:rsidRPr="00517B42">
              <w:rPr>
                <w:bCs/>
                <w:sz w:val="24"/>
                <w:szCs w:val="24"/>
              </w:rPr>
              <w:tab/>
              <w:t xml:space="preserve">Termin składania </w:t>
            </w:r>
            <w:proofErr w:type="spellStart"/>
            <w:r w:rsidRPr="00517B42">
              <w:rPr>
                <w:bCs/>
                <w:sz w:val="24"/>
                <w:szCs w:val="24"/>
              </w:rPr>
              <w:t>WoPP</w:t>
            </w:r>
            <w:proofErr w:type="spellEnd"/>
            <w:r w:rsidRPr="00517B42">
              <w:rPr>
                <w:bCs/>
                <w:sz w:val="24"/>
                <w:szCs w:val="24"/>
              </w:rPr>
              <w:t xml:space="preserve"> rozpoczyna się 15.04.2026 r.  i kończy się  </w:t>
            </w:r>
            <w:r w:rsidRPr="00517B42">
              <w:rPr>
                <w:b/>
                <w:sz w:val="24"/>
                <w:szCs w:val="24"/>
              </w:rPr>
              <w:t>15.05.2026</w:t>
            </w:r>
            <w:r w:rsidRPr="00517B42">
              <w:rPr>
                <w:bCs/>
                <w:sz w:val="24"/>
                <w:szCs w:val="24"/>
              </w:rPr>
              <w:t xml:space="preserve"> r. </w:t>
            </w:r>
          </w:p>
          <w:p w14:paraId="42D6264B" w14:textId="3C89F1B9" w:rsidR="0060655F" w:rsidRPr="008C4E18" w:rsidRDefault="00517B42" w:rsidP="00517B42">
            <w:pPr>
              <w:rPr>
                <w:bCs/>
                <w:sz w:val="24"/>
                <w:szCs w:val="24"/>
              </w:rPr>
            </w:pPr>
            <w:r w:rsidRPr="00517B42">
              <w:rPr>
                <w:bCs/>
                <w:sz w:val="24"/>
                <w:szCs w:val="24"/>
              </w:rPr>
              <w:t>2.</w:t>
            </w:r>
            <w:r w:rsidRPr="00517B42">
              <w:rPr>
                <w:bCs/>
                <w:sz w:val="24"/>
                <w:szCs w:val="24"/>
              </w:rPr>
              <w:tab/>
              <w:t>Termin na złożenie wniosku, o którym mowa w ust. 1, nie podlega przywróceniu. System PUE blokuje możliwość złożenia wniosków poza terminem wskazanym w ust. 1.</w:t>
            </w:r>
          </w:p>
        </w:tc>
      </w:tr>
    </w:tbl>
    <w:p w14:paraId="4E884725" w14:textId="77777777" w:rsidR="00641A5C" w:rsidRDefault="00641A5C">
      <w:pPr>
        <w:rPr>
          <w:b/>
          <w:sz w:val="24"/>
          <w:szCs w:val="24"/>
        </w:rPr>
      </w:pPr>
    </w:p>
    <w:p w14:paraId="58FB43E9" w14:textId="77777777" w:rsidR="00641A5C" w:rsidRDefault="00641A5C">
      <w:pPr>
        <w:rPr>
          <w:b/>
          <w:sz w:val="24"/>
          <w:szCs w:val="24"/>
        </w:rPr>
      </w:pPr>
    </w:p>
    <w:p w14:paraId="6DCEB007" w14:textId="4D1F60ED" w:rsidR="00641A5C" w:rsidRPr="00D94BA2" w:rsidRDefault="00641A5C">
      <w:pPr>
        <w:rPr>
          <w:b/>
          <w:sz w:val="24"/>
          <w:szCs w:val="24"/>
        </w:rPr>
      </w:pPr>
      <w:r w:rsidRPr="00641A5C">
        <w:rPr>
          <w:b/>
          <w:sz w:val="24"/>
          <w:szCs w:val="24"/>
        </w:rPr>
        <w:t xml:space="preserve">Wydłużony termin składania wniosków do dnia </w:t>
      </w:r>
      <w:r w:rsidR="00517B42">
        <w:rPr>
          <w:b/>
          <w:sz w:val="24"/>
          <w:szCs w:val="24"/>
        </w:rPr>
        <w:t>15</w:t>
      </w:r>
      <w:r w:rsidR="00B14E60">
        <w:rPr>
          <w:b/>
          <w:sz w:val="24"/>
          <w:szCs w:val="24"/>
        </w:rPr>
        <w:t>.0</w:t>
      </w:r>
      <w:r w:rsidR="00517B42">
        <w:rPr>
          <w:b/>
          <w:sz w:val="24"/>
          <w:szCs w:val="24"/>
        </w:rPr>
        <w:t>5</w:t>
      </w:r>
      <w:r w:rsidR="00640D7B">
        <w:rPr>
          <w:b/>
          <w:sz w:val="24"/>
          <w:szCs w:val="24"/>
        </w:rPr>
        <w:t>.202</w:t>
      </w:r>
      <w:r w:rsidR="00517B42">
        <w:rPr>
          <w:b/>
          <w:sz w:val="24"/>
          <w:szCs w:val="24"/>
        </w:rPr>
        <w:t>6</w:t>
      </w:r>
      <w:r w:rsidR="00640D7B">
        <w:rPr>
          <w:b/>
          <w:sz w:val="24"/>
          <w:szCs w:val="24"/>
        </w:rPr>
        <w:t xml:space="preserve"> r.</w:t>
      </w:r>
    </w:p>
    <w:sectPr w:rsidR="00641A5C" w:rsidRPr="00D94BA2" w:rsidSect="00B14E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A2"/>
    <w:rsid w:val="00000584"/>
    <w:rsid w:val="000123DC"/>
    <w:rsid w:val="00091624"/>
    <w:rsid w:val="00112963"/>
    <w:rsid w:val="00145D1B"/>
    <w:rsid w:val="00174D03"/>
    <w:rsid w:val="001D4F91"/>
    <w:rsid w:val="0022003F"/>
    <w:rsid w:val="002330E6"/>
    <w:rsid w:val="00244538"/>
    <w:rsid w:val="00277936"/>
    <w:rsid w:val="003C1C49"/>
    <w:rsid w:val="00452F79"/>
    <w:rsid w:val="00490FEB"/>
    <w:rsid w:val="00506B72"/>
    <w:rsid w:val="00517B42"/>
    <w:rsid w:val="00542CC8"/>
    <w:rsid w:val="0054320B"/>
    <w:rsid w:val="005A1B95"/>
    <w:rsid w:val="005A4FE9"/>
    <w:rsid w:val="005F24A6"/>
    <w:rsid w:val="0060655F"/>
    <w:rsid w:val="0060683C"/>
    <w:rsid w:val="00640D7B"/>
    <w:rsid w:val="00641A5C"/>
    <w:rsid w:val="00690270"/>
    <w:rsid w:val="006954BF"/>
    <w:rsid w:val="00731ED2"/>
    <w:rsid w:val="00777E50"/>
    <w:rsid w:val="007B7CD0"/>
    <w:rsid w:val="007D44F9"/>
    <w:rsid w:val="00820444"/>
    <w:rsid w:val="008542AA"/>
    <w:rsid w:val="00873A35"/>
    <w:rsid w:val="00883BC6"/>
    <w:rsid w:val="008A0E1A"/>
    <w:rsid w:val="008B4218"/>
    <w:rsid w:val="008C4E18"/>
    <w:rsid w:val="00963271"/>
    <w:rsid w:val="00964096"/>
    <w:rsid w:val="00975B1A"/>
    <w:rsid w:val="00983407"/>
    <w:rsid w:val="009A2D1A"/>
    <w:rsid w:val="009B0FCC"/>
    <w:rsid w:val="00A11978"/>
    <w:rsid w:val="00A20E98"/>
    <w:rsid w:val="00A8163E"/>
    <w:rsid w:val="00A9402C"/>
    <w:rsid w:val="00A96194"/>
    <w:rsid w:val="00AC28E5"/>
    <w:rsid w:val="00AF70EE"/>
    <w:rsid w:val="00B14E60"/>
    <w:rsid w:val="00B84DF7"/>
    <w:rsid w:val="00C463A8"/>
    <w:rsid w:val="00CA1EE4"/>
    <w:rsid w:val="00D013AE"/>
    <w:rsid w:val="00D94BA2"/>
    <w:rsid w:val="00E15FC4"/>
    <w:rsid w:val="00E259C6"/>
    <w:rsid w:val="00E54049"/>
    <w:rsid w:val="00E56FC9"/>
    <w:rsid w:val="00E83DE6"/>
    <w:rsid w:val="00EB61F4"/>
    <w:rsid w:val="00F436D4"/>
    <w:rsid w:val="00F64969"/>
    <w:rsid w:val="00F90FB9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5F6D"/>
  <w15:docId w15:val="{2915317D-31AB-4889-BD3F-9D393890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7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A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4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A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17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PROGRAMOWANIE</dc:creator>
  <cp:keywords/>
  <dc:description/>
  <cp:lastModifiedBy>Dolina Samy</cp:lastModifiedBy>
  <cp:revision>2</cp:revision>
  <cp:lastPrinted>2024-11-08T12:28:00Z</cp:lastPrinted>
  <dcterms:created xsi:type="dcterms:W3CDTF">2026-04-29T13:19:00Z</dcterms:created>
  <dcterms:modified xsi:type="dcterms:W3CDTF">2026-04-29T13:19:00Z</dcterms:modified>
</cp:coreProperties>
</file>